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1DCAD" w14:textId="42F4B7E8" w:rsidR="00B53FCD" w:rsidRDefault="002855CE" w:rsidP="002855CE">
      <w:pPr>
        <w:jc w:val="center"/>
      </w:pPr>
      <w:r>
        <w:rPr>
          <w:noProof/>
        </w:rPr>
        <w:drawing>
          <wp:inline distT="0" distB="0" distL="0" distR="0" wp14:anchorId="0D137405" wp14:editId="539D6599">
            <wp:extent cx="933450" cy="1076325"/>
            <wp:effectExtent l="0" t="0" r="0" b="9525"/>
            <wp:docPr id="377041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E6A16" w14:textId="77777777" w:rsidR="002855CE" w:rsidRDefault="002855CE" w:rsidP="002855CE">
      <w:pPr>
        <w:jc w:val="both"/>
        <w:rPr>
          <w:rFonts w:ascii="Abadi" w:hAnsi="Abadi"/>
          <w:sz w:val="44"/>
          <w:szCs w:val="44"/>
        </w:rPr>
      </w:pPr>
      <w:r w:rsidRPr="002855CE">
        <w:rPr>
          <w:noProof/>
        </w:rPr>
        <w:drawing>
          <wp:anchor distT="0" distB="0" distL="114300" distR="114300" simplePos="0" relativeHeight="251658240" behindDoc="0" locked="0" layoutInCell="1" allowOverlap="1" wp14:anchorId="39FE5243" wp14:editId="7BD8BC22">
            <wp:simplePos x="0" y="0"/>
            <wp:positionH relativeFrom="column">
              <wp:posOffset>-342900</wp:posOffset>
            </wp:positionH>
            <wp:positionV relativeFrom="page">
              <wp:posOffset>2228850</wp:posOffset>
            </wp:positionV>
            <wp:extent cx="1818005" cy="909320"/>
            <wp:effectExtent l="0" t="0" r="0" b="5080"/>
            <wp:wrapSquare wrapText="bothSides"/>
            <wp:docPr id="1127968853" name="Picture 3" descr="A logo for a pharmac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968853" name="Picture 3" descr="A logo for a pharmaci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D6B9A6" w14:textId="0BF61208" w:rsidR="002855CE" w:rsidRPr="00FE7CC3" w:rsidRDefault="002855CE" w:rsidP="002855CE">
      <w:pPr>
        <w:jc w:val="both"/>
        <w:rPr>
          <w:rFonts w:ascii="Abadi" w:hAnsi="Abadi"/>
          <w:b/>
          <w:bCs/>
          <w:sz w:val="44"/>
          <w:szCs w:val="44"/>
          <w:u w:val="single"/>
        </w:rPr>
      </w:pPr>
      <w:r w:rsidRPr="00FE7CC3">
        <w:rPr>
          <w:rFonts w:ascii="Century Gothic" w:hAnsi="Century Gothic"/>
          <w:b/>
          <w:bCs/>
          <w:sz w:val="36"/>
          <w:szCs w:val="36"/>
          <w:u w:val="single"/>
        </w:rPr>
        <w:t xml:space="preserve"> </w:t>
      </w:r>
      <w:proofErr w:type="spellStart"/>
      <w:r w:rsidRPr="00FE7CC3">
        <w:rPr>
          <w:rFonts w:ascii="Century Gothic" w:hAnsi="Century Gothic"/>
          <w:b/>
          <w:bCs/>
          <w:sz w:val="36"/>
          <w:szCs w:val="36"/>
          <w:u w:val="single"/>
        </w:rPr>
        <w:t>Microchanneling</w:t>
      </w:r>
      <w:proofErr w:type="spellEnd"/>
      <w:r w:rsidRPr="00FE7CC3">
        <w:rPr>
          <w:rFonts w:ascii="Century Gothic" w:hAnsi="Century Gothic"/>
          <w:b/>
          <w:bCs/>
          <w:sz w:val="36"/>
          <w:szCs w:val="36"/>
          <w:u w:val="single"/>
        </w:rPr>
        <w:t xml:space="preserve"> After Care</w:t>
      </w:r>
    </w:p>
    <w:p w14:paraId="474CBEF9" w14:textId="77777777" w:rsidR="00FE7CC3" w:rsidRDefault="00FE7CC3" w:rsidP="002855CE">
      <w:pPr>
        <w:jc w:val="center"/>
        <w:rPr>
          <w:rFonts w:ascii="Century Gothic" w:hAnsi="Century Gothic"/>
        </w:rPr>
      </w:pPr>
    </w:p>
    <w:p w14:paraId="3CFCD09B" w14:textId="77777777" w:rsidR="00DA691F" w:rsidRDefault="00FE7CC3" w:rsidP="00CA7090">
      <w:pPr>
        <w:jc w:val="center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Microchanneling</w:t>
      </w:r>
      <w:proofErr w:type="spellEnd"/>
      <w:r>
        <w:rPr>
          <w:rFonts w:ascii="Century Gothic" w:hAnsi="Century Gothic"/>
        </w:rPr>
        <w:t xml:space="preserve"> temporarily creates tiny micro-channels in the skin triggering the creation of new collagen during the repair process. It also allows topical solutions to absorb 200%-300% more effectively! During the treatment process, serums applied (containing naturally derived growth factors, peptides and cytokines) restore and increase the natural biological communication within the skin during the wound-healing cascade that an aging immune system no longer provides. This is why we recover and heal slower as we get older. The Procell </w:t>
      </w:r>
      <w:proofErr w:type="spellStart"/>
      <w:r>
        <w:rPr>
          <w:rFonts w:ascii="Century Gothic" w:hAnsi="Century Gothic"/>
        </w:rPr>
        <w:t>Microchanneling</w:t>
      </w:r>
      <w:proofErr w:type="spellEnd"/>
      <w:r>
        <w:rPr>
          <w:rFonts w:ascii="Century Gothic" w:hAnsi="Century Gothic"/>
        </w:rPr>
        <w:t xml:space="preserve"> treatment </w:t>
      </w:r>
      <w:r w:rsidR="00DA5AC7">
        <w:rPr>
          <w:rFonts w:ascii="Century Gothic" w:hAnsi="Century Gothic"/>
        </w:rPr>
        <w:t>offers a</w:t>
      </w:r>
      <w:r>
        <w:rPr>
          <w:rFonts w:ascii="Century Gothic" w:hAnsi="Century Gothic"/>
        </w:rPr>
        <w:t xml:space="preserve"> perfect balance of gentle stimulation for your skin to youthfully heal and repair itself, complimented by the infusion of </w:t>
      </w:r>
      <w:r w:rsidR="005357EA">
        <w:rPr>
          <w:rFonts w:ascii="Century Gothic" w:hAnsi="Century Gothic"/>
        </w:rPr>
        <w:t>nutritious</w:t>
      </w:r>
      <w:r>
        <w:rPr>
          <w:rFonts w:ascii="Century Gothic" w:hAnsi="Century Gothic"/>
        </w:rPr>
        <w:t xml:space="preserve"> and vital </w:t>
      </w:r>
      <w:r w:rsidR="00DA5AC7">
        <w:rPr>
          <w:rFonts w:ascii="Century Gothic" w:hAnsi="Century Gothic"/>
        </w:rPr>
        <w:t>factors</w:t>
      </w:r>
      <w:r>
        <w:rPr>
          <w:rFonts w:ascii="Century Gothic" w:hAnsi="Century Gothic"/>
        </w:rPr>
        <w:t xml:space="preserve"> </w:t>
      </w:r>
      <w:r w:rsidR="00DA5AC7">
        <w:rPr>
          <w:rFonts w:ascii="Century Gothic" w:hAnsi="Century Gothic"/>
        </w:rPr>
        <w:t>responsible for helping you produce your best possible skin.</w:t>
      </w:r>
    </w:p>
    <w:p w14:paraId="76BA98D1" w14:textId="77777777" w:rsidR="00DA691F" w:rsidRDefault="00DA691F" w:rsidP="00CA7090">
      <w:pPr>
        <w:jc w:val="center"/>
        <w:rPr>
          <w:rFonts w:ascii="Century Gothic" w:hAnsi="Century Gothic"/>
          <w:b/>
          <w:bCs/>
          <w:u w:val="single"/>
        </w:rPr>
      </w:pPr>
    </w:p>
    <w:p w14:paraId="76D046C0" w14:textId="645046D7" w:rsidR="00DA5AC7" w:rsidRPr="00CA7090" w:rsidRDefault="00DA5AC7" w:rsidP="00CA7090">
      <w:pPr>
        <w:jc w:val="center"/>
        <w:rPr>
          <w:rFonts w:ascii="Century Gothic" w:hAnsi="Century Gothic"/>
        </w:rPr>
      </w:pPr>
      <w:r w:rsidRPr="005357EA">
        <w:rPr>
          <w:rFonts w:ascii="Century Gothic" w:hAnsi="Century Gothic"/>
          <w:b/>
          <w:bCs/>
          <w:u w:val="single"/>
        </w:rPr>
        <w:t>Here are some important things to remember after your treatment as th</w:t>
      </w:r>
      <w:r w:rsidR="00D70A24">
        <w:rPr>
          <w:rFonts w:ascii="Century Gothic" w:hAnsi="Century Gothic"/>
          <w:b/>
          <w:bCs/>
          <w:u w:val="single"/>
        </w:rPr>
        <w:t>e</w:t>
      </w:r>
      <w:r w:rsidRPr="005357EA">
        <w:rPr>
          <w:rFonts w:ascii="Century Gothic" w:hAnsi="Century Gothic"/>
          <w:b/>
          <w:bCs/>
          <w:u w:val="single"/>
        </w:rPr>
        <w:t xml:space="preserve"> </w:t>
      </w:r>
    </w:p>
    <w:p w14:paraId="78911A74" w14:textId="39D7FA37" w:rsidR="00DA5AC7" w:rsidRPr="005357EA" w:rsidRDefault="00DA5AC7" w:rsidP="002855CE">
      <w:pPr>
        <w:jc w:val="center"/>
        <w:rPr>
          <w:rFonts w:ascii="Century Gothic" w:hAnsi="Century Gothic"/>
          <w:b/>
          <w:bCs/>
          <w:u w:val="single"/>
        </w:rPr>
      </w:pPr>
      <w:r w:rsidRPr="005357EA">
        <w:rPr>
          <w:rFonts w:ascii="Century Gothic" w:hAnsi="Century Gothic"/>
          <w:b/>
          <w:bCs/>
          <w:u w:val="single"/>
        </w:rPr>
        <w:t>micro-channels are healing:</w:t>
      </w:r>
    </w:p>
    <w:p w14:paraId="76EC3464" w14:textId="1EC13C2F" w:rsidR="00DA5AC7" w:rsidRPr="00DA5AC7" w:rsidRDefault="00DA5AC7" w:rsidP="002855CE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*</w:t>
      </w:r>
      <w:r w:rsidRPr="00DA5AC7">
        <w:rPr>
          <w:rFonts w:ascii="Century Gothic" w:hAnsi="Century Gothic"/>
          <w:b/>
          <w:bCs/>
        </w:rPr>
        <w:t xml:space="preserve">DO NOT </w:t>
      </w:r>
      <w:r>
        <w:rPr>
          <w:rFonts w:ascii="Century Gothic" w:hAnsi="Century Gothic"/>
          <w:b/>
          <w:bCs/>
        </w:rPr>
        <w:t>apply anything to the treated areas for 90 MINUTES</w:t>
      </w:r>
    </w:p>
    <w:p w14:paraId="74510FEC" w14:textId="7617AFA5" w:rsidR="00DA5AC7" w:rsidRDefault="00DA5AC7" w:rsidP="002855CE">
      <w:pPr>
        <w:jc w:val="center"/>
        <w:rPr>
          <w:rFonts w:ascii="Century Gothic" w:hAnsi="Century Gothic"/>
          <w:b/>
          <w:bCs/>
        </w:rPr>
      </w:pPr>
      <w:r w:rsidRPr="00DA5AC7">
        <w:rPr>
          <w:rFonts w:ascii="Century Gothic" w:hAnsi="Century Gothic"/>
          <w:b/>
          <w:bCs/>
        </w:rPr>
        <w:t xml:space="preserve">After your treatment is finished other than your rollerball of </w:t>
      </w:r>
      <w:r w:rsidR="0005777A" w:rsidRPr="00DA5AC7">
        <w:rPr>
          <w:rFonts w:ascii="Century Gothic" w:hAnsi="Century Gothic"/>
          <w:b/>
          <w:bCs/>
        </w:rPr>
        <w:t>hyaluronic</w:t>
      </w:r>
      <w:r w:rsidRPr="00DA5AC7">
        <w:rPr>
          <w:rFonts w:ascii="Century Gothic" w:hAnsi="Century Gothic"/>
          <w:b/>
          <w:bCs/>
        </w:rPr>
        <w:t xml:space="preserve"> acid</w:t>
      </w:r>
      <w:r w:rsidR="00D70A24">
        <w:rPr>
          <w:rFonts w:ascii="Century Gothic" w:hAnsi="Century Gothic"/>
          <w:b/>
          <w:bCs/>
        </w:rPr>
        <w:t>!</w:t>
      </w:r>
    </w:p>
    <w:p w14:paraId="7E881A8B" w14:textId="47FF4C90" w:rsidR="00DA5AC7" w:rsidRPr="00DA5AC7" w:rsidRDefault="00DA5AC7" w:rsidP="002855CE">
      <w:pPr>
        <w:jc w:val="center"/>
        <w:rPr>
          <w:rFonts w:ascii="Century Gothic" w:hAnsi="Century Gothic"/>
          <w:b/>
          <w:bCs/>
          <w:i/>
          <w:iCs/>
        </w:rPr>
      </w:pPr>
      <w:r w:rsidRPr="00DA5AC7">
        <w:rPr>
          <w:rFonts w:ascii="Century Gothic" w:hAnsi="Century Gothic"/>
          <w:b/>
          <w:bCs/>
          <w:i/>
          <w:iCs/>
        </w:rPr>
        <w:t>*If you must wear glasses or sunglasses you will need to wipe them off with a sterile alcohol pad</w:t>
      </w:r>
    </w:p>
    <w:p w14:paraId="25DB7B61" w14:textId="6713B90B" w:rsidR="00DA5AC7" w:rsidRDefault="00DA5AC7" w:rsidP="00DA5AC7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*DO NOT touch the treated areas </w:t>
      </w:r>
      <w:r>
        <w:rPr>
          <w:rFonts w:ascii="Century Gothic" w:hAnsi="Century Gothic"/>
        </w:rPr>
        <w:t>with your</w:t>
      </w:r>
    </w:p>
    <w:p w14:paraId="1CEBD571" w14:textId="4CE01BD8" w:rsidR="00DA5AC7" w:rsidRDefault="00DA5AC7" w:rsidP="00DA5AC7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HANDS</w:t>
      </w:r>
      <w:r w:rsidR="004057D4">
        <w:rPr>
          <w:rFonts w:ascii="Century Gothic" w:hAnsi="Century Gothic"/>
        </w:rPr>
        <w:t>, CELLPHONE OR ANY OTHER FOREIGN OBJECTS</w:t>
      </w:r>
    </w:p>
    <w:p w14:paraId="2566D720" w14:textId="41830C09" w:rsidR="004057D4" w:rsidRDefault="004057D4" w:rsidP="00DA5AC7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Other than your rollerball of hyaluronic acid </w:t>
      </w:r>
    </w:p>
    <w:p w14:paraId="41464D3B" w14:textId="578C4976" w:rsidR="004057D4" w:rsidRDefault="004057D4" w:rsidP="00DA5AC7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FOR 90 M INUTES AFTER YOUR TREATMENT IS FINISHED!</w:t>
      </w:r>
    </w:p>
    <w:p w14:paraId="45A6EBBB" w14:textId="1F613AC5" w:rsidR="004057D4" w:rsidRDefault="004057D4" w:rsidP="00DA5AC7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(Bacteria form these sources can cause irritation or possible acne breakouts)</w:t>
      </w:r>
    </w:p>
    <w:p w14:paraId="2CA90C92" w14:textId="289ED8B3" w:rsidR="004057D4" w:rsidRDefault="004057D4" w:rsidP="00DA5AC7">
      <w:pPr>
        <w:jc w:val="center"/>
        <w:rPr>
          <w:rFonts w:ascii="Century Gothic" w:hAnsi="Century Gothic"/>
          <w:i/>
          <w:iCs/>
        </w:rPr>
      </w:pPr>
      <w:r w:rsidRPr="006543DC">
        <w:rPr>
          <w:rFonts w:ascii="Century Gothic" w:hAnsi="Century Gothic"/>
          <w:i/>
          <w:iCs/>
        </w:rPr>
        <w:t>*</w:t>
      </w:r>
      <w:r w:rsidR="006543DC" w:rsidRPr="006543DC">
        <w:rPr>
          <w:rFonts w:ascii="Century Gothic" w:hAnsi="Century Gothic"/>
          <w:i/>
          <w:iCs/>
        </w:rPr>
        <w:t>Avoid direct sunlight for 24 hours post treatment</w:t>
      </w:r>
    </w:p>
    <w:p w14:paraId="0CB45784" w14:textId="2F9F2B17" w:rsidR="006543DC" w:rsidRDefault="00F46B00" w:rsidP="00DA5AC7">
      <w:pPr>
        <w:jc w:val="center"/>
        <w:rPr>
          <w:rFonts w:ascii="Century Gothic" w:hAnsi="Century Gothic"/>
          <w:b/>
          <w:bCs/>
        </w:rPr>
      </w:pPr>
      <w:r w:rsidRPr="00541CF0">
        <w:rPr>
          <w:rFonts w:ascii="Century Gothic" w:hAnsi="Century Gothic"/>
          <w:b/>
          <w:bCs/>
        </w:rPr>
        <w:t xml:space="preserve">*Hydrate, hydrate, hydrate! </w:t>
      </w:r>
      <w:r w:rsidR="00541CF0" w:rsidRPr="00541CF0">
        <w:rPr>
          <w:rFonts w:ascii="Century Gothic" w:hAnsi="Century Gothic"/>
          <w:b/>
          <w:bCs/>
        </w:rPr>
        <w:t xml:space="preserve">Drink </w:t>
      </w:r>
      <w:r w:rsidR="00C0590F">
        <w:rPr>
          <w:rFonts w:ascii="Century Gothic" w:hAnsi="Century Gothic"/>
          <w:b/>
          <w:bCs/>
        </w:rPr>
        <w:t>A LOT OF WATER!</w:t>
      </w:r>
    </w:p>
    <w:p w14:paraId="32E05CAE" w14:textId="77777777" w:rsidR="00DA691F" w:rsidRDefault="00C0590F" w:rsidP="00CA709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Do not let your skin dry out! </w:t>
      </w:r>
      <w:r w:rsidR="00846746">
        <w:rPr>
          <w:rFonts w:ascii="Century Gothic" w:hAnsi="Century Gothic"/>
        </w:rPr>
        <w:t>Hydrate and moisturize constantly so the skin can repair quickly and without struggl</w:t>
      </w:r>
      <w:r w:rsidR="00CA7090">
        <w:rPr>
          <w:rFonts w:ascii="Century Gothic" w:hAnsi="Century Gothic"/>
        </w:rPr>
        <w:t>e</w:t>
      </w:r>
    </w:p>
    <w:p w14:paraId="68A57BB2" w14:textId="3162B5AC" w:rsidR="004B1C20" w:rsidRPr="00CA7090" w:rsidRDefault="00253FC7" w:rsidP="00CA7090">
      <w:pPr>
        <w:jc w:val="center"/>
        <w:rPr>
          <w:rFonts w:ascii="Century Gothic" w:hAnsi="Century Gothic"/>
        </w:rPr>
      </w:pPr>
      <w:r w:rsidRPr="000B0B0C">
        <w:rPr>
          <w:rFonts w:ascii="Century Gothic" w:hAnsi="Century Gothic"/>
          <w:i/>
          <w:iCs/>
        </w:rPr>
        <w:lastRenderedPageBreak/>
        <w:t>*</w:t>
      </w:r>
      <w:r w:rsidRPr="000B0B0C">
        <w:rPr>
          <w:rFonts w:ascii="Century Gothic" w:hAnsi="Century Gothic"/>
          <w:b/>
          <w:bCs/>
          <w:i/>
          <w:iCs/>
        </w:rPr>
        <w:t>Avoid pet dander</w:t>
      </w:r>
      <w:r w:rsidRPr="000B0B0C">
        <w:rPr>
          <w:rFonts w:ascii="Century Gothic" w:hAnsi="Century Gothic"/>
          <w:i/>
          <w:iCs/>
        </w:rPr>
        <w:t xml:space="preserve"> </w:t>
      </w:r>
      <w:r w:rsidR="009238A1" w:rsidRPr="000B0B0C">
        <w:rPr>
          <w:rFonts w:ascii="Century Gothic" w:hAnsi="Century Gothic"/>
          <w:i/>
          <w:iCs/>
        </w:rPr>
        <w:t xml:space="preserve">or any other irritants </w:t>
      </w:r>
      <w:r w:rsidRPr="000B0B0C">
        <w:rPr>
          <w:rFonts w:ascii="Century Gothic" w:hAnsi="Century Gothic"/>
          <w:i/>
          <w:iCs/>
        </w:rPr>
        <w:t xml:space="preserve">as much as possible </w:t>
      </w:r>
      <w:r w:rsidRPr="000B0B0C">
        <w:rPr>
          <w:rFonts w:ascii="Century Gothic" w:hAnsi="Century Gothic"/>
          <w:b/>
          <w:bCs/>
          <w:i/>
          <w:iCs/>
        </w:rPr>
        <w:t>within the fir</w:t>
      </w:r>
      <w:r w:rsidR="00DA691F">
        <w:rPr>
          <w:rFonts w:ascii="Century Gothic" w:hAnsi="Century Gothic"/>
          <w:b/>
          <w:bCs/>
          <w:i/>
          <w:iCs/>
        </w:rPr>
        <w:t xml:space="preserve">st </w:t>
      </w:r>
      <w:r w:rsidRPr="000B0B0C">
        <w:rPr>
          <w:rFonts w:ascii="Century Gothic" w:hAnsi="Century Gothic"/>
          <w:b/>
          <w:bCs/>
          <w:i/>
          <w:iCs/>
        </w:rPr>
        <w:t>24 hours</w:t>
      </w:r>
      <w:r w:rsidR="009238A1" w:rsidRPr="000B0B0C">
        <w:rPr>
          <w:rFonts w:ascii="Century Gothic" w:hAnsi="Century Gothic"/>
          <w:b/>
          <w:bCs/>
          <w:i/>
          <w:iCs/>
        </w:rPr>
        <w:t>.</w:t>
      </w:r>
      <w:r w:rsidR="009238A1" w:rsidRPr="000B0B0C">
        <w:rPr>
          <w:rFonts w:ascii="Century Gothic" w:hAnsi="Century Gothic"/>
          <w:i/>
          <w:iCs/>
        </w:rPr>
        <w:t xml:space="preserve"> As much as we love our fur babies, dander can be irrit</w:t>
      </w:r>
      <w:r w:rsidR="00A85E23" w:rsidRPr="000B0B0C">
        <w:rPr>
          <w:rFonts w:ascii="Century Gothic" w:hAnsi="Century Gothic"/>
          <w:i/>
          <w:iCs/>
        </w:rPr>
        <w:t>ating during this time even if you ty</w:t>
      </w:r>
      <w:r w:rsidR="00A05694" w:rsidRPr="000B0B0C">
        <w:rPr>
          <w:rFonts w:ascii="Century Gothic" w:hAnsi="Century Gothic"/>
          <w:i/>
          <w:iCs/>
        </w:rPr>
        <w:t>pically</w:t>
      </w:r>
      <w:r w:rsidR="000B0B0C" w:rsidRPr="000B0B0C">
        <w:rPr>
          <w:rFonts w:ascii="Century Gothic" w:hAnsi="Century Gothic"/>
          <w:i/>
          <w:iCs/>
        </w:rPr>
        <w:t xml:space="preserve"> do not react. You can get extra snuggles in a few days</w:t>
      </w:r>
      <w:r w:rsidR="00FC490A">
        <w:rPr>
          <w:rFonts w:ascii="Century Gothic" w:hAnsi="Century Gothic"/>
          <w:i/>
          <w:iCs/>
        </w:rPr>
        <w:t>!</w:t>
      </w:r>
    </w:p>
    <w:p w14:paraId="72375A17" w14:textId="77777777" w:rsidR="00F46B00" w:rsidRDefault="00F46B00" w:rsidP="00F46B00">
      <w:pPr>
        <w:rPr>
          <w:rFonts w:ascii="Century Gothic" w:hAnsi="Century Gothic"/>
          <w:i/>
          <w:iCs/>
        </w:rPr>
      </w:pPr>
    </w:p>
    <w:p w14:paraId="410CB427" w14:textId="7BE477AD" w:rsidR="00777FF5" w:rsidRPr="00B4608E" w:rsidRDefault="00777FF5" w:rsidP="00F46B00">
      <w:pPr>
        <w:rPr>
          <w:rFonts w:ascii="Century Gothic" w:hAnsi="Century Gothic"/>
          <w:b/>
          <w:bCs/>
        </w:rPr>
      </w:pPr>
      <w:r w:rsidRPr="00B4608E">
        <w:rPr>
          <w:rFonts w:ascii="Century Gothic" w:hAnsi="Century Gothic"/>
          <w:b/>
          <w:bCs/>
        </w:rPr>
        <w:t>You will be taking home 5 items today.</w:t>
      </w:r>
    </w:p>
    <w:p w14:paraId="77365394" w14:textId="53D226C8" w:rsidR="00777FF5" w:rsidRDefault="00D668C1" w:rsidP="00F46B00">
      <w:pPr>
        <w:rPr>
          <w:rFonts w:ascii="Century Gothic" w:hAnsi="Century Gothic"/>
        </w:rPr>
      </w:pPr>
      <w:r w:rsidRPr="00B4608E">
        <w:rPr>
          <w:rFonts w:ascii="Century Gothic" w:hAnsi="Century Gothic"/>
          <w:b/>
          <w:bCs/>
        </w:rPr>
        <w:t>Item</w:t>
      </w:r>
      <w:r w:rsidR="00B4608E">
        <w:rPr>
          <w:rFonts w:ascii="Century Gothic" w:hAnsi="Century Gothic"/>
          <w:b/>
          <w:bCs/>
        </w:rPr>
        <w:t xml:space="preserve"> labeled 1 </w:t>
      </w:r>
      <w:proofErr w:type="spellStart"/>
      <w:r w:rsidR="00B4608E" w:rsidRPr="000A436F">
        <w:rPr>
          <w:rFonts w:ascii="Century Gothic" w:hAnsi="Century Gothic"/>
          <w:b/>
          <w:bCs/>
          <w:i/>
          <w:iCs/>
        </w:rPr>
        <w:t>Bioelements</w:t>
      </w:r>
      <w:proofErr w:type="spellEnd"/>
      <w:r w:rsidR="00B4608E" w:rsidRPr="000A436F">
        <w:rPr>
          <w:rFonts w:ascii="Century Gothic" w:hAnsi="Century Gothic"/>
          <w:b/>
          <w:bCs/>
          <w:i/>
          <w:iCs/>
        </w:rPr>
        <w:t xml:space="preserve"> Moisture Positive Cleanser</w:t>
      </w:r>
      <w:r w:rsidR="00B4608E">
        <w:rPr>
          <w:rFonts w:ascii="Century Gothic" w:hAnsi="Century Gothic"/>
          <w:b/>
          <w:bCs/>
        </w:rPr>
        <w:t xml:space="preserve"> </w:t>
      </w:r>
      <w:r w:rsidR="00B4608E" w:rsidRPr="000A436F">
        <w:rPr>
          <w:rFonts w:ascii="Century Gothic" w:hAnsi="Century Gothic"/>
        </w:rPr>
        <w:t>(you may remove this with water or a clean, wet washcloth)</w:t>
      </w:r>
    </w:p>
    <w:p w14:paraId="62BD2FC2" w14:textId="0C07515E" w:rsidR="000A436F" w:rsidRDefault="000A436F" w:rsidP="00F46B00">
      <w:pPr>
        <w:rPr>
          <w:rFonts w:ascii="Century Gothic" w:hAnsi="Century Gothic"/>
          <w:b/>
          <w:bCs/>
          <w:i/>
          <w:iCs/>
        </w:rPr>
      </w:pPr>
      <w:r w:rsidRPr="003C73A3">
        <w:rPr>
          <w:rFonts w:ascii="Century Gothic" w:hAnsi="Century Gothic"/>
          <w:b/>
          <w:bCs/>
        </w:rPr>
        <w:t>I</w:t>
      </w:r>
      <w:r w:rsidR="003C73A3" w:rsidRPr="003C73A3">
        <w:rPr>
          <w:rFonts w:ascii="Century Gothic" w:hAnsi="Century Gothic"/>
          <w:b/>
          <w:bCs/>
        </w:rPr>
        <w:t xml:space="preserve">tem labeled 2 </w:t>
      </w:r>
      <w:r w:rsidR="003C73A3" w:rsidRPr="003C73A3">
        <w:rPr>
          <w:rFonts w:ascii="Century Gothic" w:hAnsi="Century Gothic"/>
          <w:b/>
          <w:bCs/>
          <w:i/>
          <w:iCs/>
        </w:rPr>
        <w:t>Rose water Freshener Spray</w:t>
      </w:r>
    </w:p>
    <w:p w14:paraId="34589446" w14:textId="743535B7" w:rsidR="003C73A3" w:rsidRDefault="003C73A3" w:rsidP="00F46B00">
      <w:pPr>
        <w:rPr>
          <w:rFonts w:ascii="Century Gothic" w:hAnsi="Century Gothic"/>
          <w:b/>
          <w:bCs/>
          <w:i/>
          <w:iCs/>
        </w:rPr>
      </w:pPr>
      <w:r w:rsidRPr="00BB7446">
        <w:rPr>
          <w:rFonts w:ascii="Century Gothic" w:hAnsi="Century Gothic"/>
          <w:b/>
          <w:bCs/>
        </w:rPr>
        <w:t xml:space="preserve">Item labeled </w:t>
      </w:r>
      <w:r w:rsidR="00BB7446" w:rsidRPr="00BB7446">
        <w:rPr>
          <w:rFonts w:ascii="Century Gothic" w:hAnsi="Century Gothic"/>
          <w:b/>
          <w:bCs/>
        </w:rPr>
        <w:t>3</w:t>
      </w:r>
      <w:r w:rsidR="00BB7446">
        <w:rPr>
          <w:rFonts w:ascii="Century Gothic" w:hAnsi="Century Gothic"/>
          <w:b/>
          <w:bCs/>
          <w:i/>
          <w:iCs/>
        </w:rPr>
        <w:t xml:space="preserve"> Hyaluronic Acid Serum (one is your rollerball, the other is in a small container)</w:t>
      </w:r>
    </w:p>
    <w:p w14:paraId="07F71939" w14:textId="75DAF4CA" w:rsidR="00BB7446" w:rsidRDefault="00BB7446" w:rsidP="00F46B00">
      <w:pPr>
        <w:rPr>
          <w:rFonts w:ascii="Century Gothic" w:hAnsi="Century Gothic"/>
          <w:b/>
          <w:bCs/>
          <w:i/>
          <w:iCs/>
        </w:rPr>
      </w:pPr>
      <w:r w:rsidRPr="00946F9C">
        <w:rPr>
          <w:rFonts w:ascii="Century Gothic" w:hAnsi="Century Gothic"/>
          <w:b/>
          <w:bCs/>
        </w:rPr>
        <w:t>Item labeled 4</w:t>
      </w:r>
      <w:r>
        <w:rPr>
          <w:rFonts w:ascii="Century Gothic" w:hAnsi="Century Gothic"/>
          <w:b/>
          <w:bCs/>
          <w:i/>
          <w:iCs/>
        </w:rPr>
        <w:t xml:space="preserve"> </w:t>
      </w:r>
      <w:r w:rsidR="00760AA6">
        <w:rPr>
          <w:rFonts w:ascii="Century Gothic" w:hAnsi="Century Gothic"/>
          <w:b/>
          <w:bCs/>
          <w:i/>
          <w:iCs/>
        </w:rPr>
        <w:t>Hale and Hush Saffron Meristem Cream</w:t>
      </w:r>
      <w:r w:rsidR="00946F9C">
        <w:rPr>
          <w:rFonts w:ascii="Century Gothic" w:hAnsi="Century Gothic"/>
          <w:b/>
          <w:bCs/>
          <w:i/>
          <w:iCs/>
        </w:rPr>
        <w:t xml:space="preserve"> </w:t>
      </w:r>
    </w:p>
    <w:p w14:paraId="215AAEEA" w14:textId="1C4969AD" w:rsidR="00946F9C" w:rsidRPr="003C73A3" w:rsidRDefault="00946F9C" w:rsidP="00F46B00">
      <w:pPr>
        <w:rPr>
          <w:rFonts w:ascii="Century Gothic" w:hAnsi="Century Gothic"/>
        </w:rPr>
      </w:pPr>
      <w:r w:rsidRPr="001A62CC">
        <w:rPr>
          <w:rFonts w:ascii="Century Gothic" w:hAnsi="Century Gothic"/>
          <w:b/>
          <w:bCs/>
        </w:rPr>
        <w:t xml:space="preserve">Item 5 </w:t>
      </w:r>
      <w:r w:rsidR="00211A1A" w:rsidRPr="001A62CC">
        <w:rPr>
          <w:rFonts w:ascii="Century Gothic" w:hAnsi="Century Gothic"/>
          <w:b/>
          <w:bCs/>
        </w:rPr>
        <w:t>MD Aftercare Kit</w:t>
      </w:r>
      <w:r w:rsidR="00211A1A">
        <w:rPr>
          <w:rFonts w:ascii="Century Gothic" w:hAnsi="Century Gothic"/>
          <w:b/>
          <w:bCs/>
          <w:i/>
          <w:iCs/>
        </w:rPr>
        <w:t xml:space="preserve"> (this kit contains 2 bottles. Put </w:t>
      </w:r>
      <w:r w:rsidR="004A7D7E">
        <w:rPr>
          <w:rFonts w:ascii="Century Gothic" w:hAnsi="Century Gothic"/>
          <w:b/>
          <w:bCs/>
          <w:i/>
          <w:iCs/>
        </w:rPr>
        <w:t xml:space="preserve">1 pump of each </w:t>
      </w:r>
      <w:r w:rsidR="005A7FF7">
        <w:rPr>
          <w:rFonts w:ascii="Century Gothic" w:hAnsi="Century Gothic"/>
          <w:b/>
          <w:bCs/>
          <w:i/>
          <w:iCs/>
        </w:rPr>
        <w:t xml:space="preserve">bottle into the palm of your hand, mix well, dot all over the treatment area, blend into the </w:t>
      </w:r>
      <w:r w:rsidR="0005777A">
        <w:rPr>
          <w:rFonts w:ascii="Century Gothic" w:hAnsi="Century Gothic"/>
          <w:b/>
          <w:bCs/>
          <w:i/>
          <w:iCs/>
        </w:rPr>
        <w:t>skin. Let</w:t>
      </w:r>
      <w:r w:rsidR="0040023F">
        <w:rPr>
          <w:rFonts w:ascii="Century Gothic" w:hAnsi="Century Gothic"/>
          <w:b/>
          <w:bCs/>
          <w:i/>
          <w:iCs/>
        </w:rPr>
        <w:t xml:space="preserve"> this absorb into the skin for 1-2 minutes before applying a nighttime </w:t>
      </w:r>
      <w:r w:rsidR="0005777A">
        <w:rPr>
          <w:rFonts w:ascii="Century Gothic" w:hAnsi="Century Gothic"/>
          <w:b/>
          <w:bCs/>
          <w:i/>
          <w:iCs/>
        </w:rPr>
        <w:t>moisturizer</w:t>
      </w:r>
      <w:r w:rsidR="001A62CC">
        <w:rPr>
          <w:rFonts w:ascii="Century Gothic" w:hAnsi="Century Gothic"/>
          <w:b/>
          <w:bCs/>
          <w:i/>
          <w:iCs/>
        </w:rPr>
        <w:t>)</w:t>
      </w:r>
    </w:p>
    <w:p w14:paraId="0A57B9F7" w14:textId="77777777" w:rsidR="004057D4" w:rsidRPr="00E7737D" w:rsidRDefault="004057D4" w:rsidP="00DA5AC7">
      <w:pPr>
        <w:jc w:val="center"/>
        <w:rPr>
          <w:rFonts w:ascii="Century Gothic" w:hAnsi="Century Gothic"/>
          <w:b/>
          <w:bCs/>
        </w:rPr>
      </w:pPr>
    </w:p>
    <w:p w14:paraId="6A6ED8B5" w14:textId="601C4248" w:rsidR="00E709E7" w:rsidRDefault="00E709E7" w:rsidP="00DA5AC7">
      <w:pPr>
        <w:jc w:val="center"/>
        <w:rPr>
          <w:rFonts w:ascii="Century Gothic" w:hAnsi="Century Gothic"/>
          <w:b/>
          <w:bCs/>
        </w:rPr>
      </w:pPr>
      <w:r w:rsidRPr="00E7737D">
        <w:rPr>
          <w:rFonts w:ascii="Century Gothic" w:hAnsi="Century Gothic"/>
          <w:b/>
          <w:bCs/>
        </w:rPr>
        <w:t xml:space="preserve">Here is your </w:t>
      </w:r>
      <w:r w:rsidR="00E7737D" w:rsidRPr="00E7737D">
        <w:rPr>
          <w:rFonts w:ascii="Century Gothic" w:hAnsi="Century Gothic"/>
          <w:b/>
          <w:bCs/>
        </w:rPr>
        <w:t>new skincare routine:</w:t>
      </w:r>
    </w:p>
    <w:p w14:paraId="288C50CB" w14:textId="4D8CF7AB" w:rsidR="0095679D" w:rsidRDefault="0095679D" w:rsidP="0095679D">
      <w:pPr>
        <w:rPr>
          <w:rFonts w:ascii="Century Gothic" w:hAnsi="Century Gothic"/>
        </w:rPr>
      </w:pPr>
      <w:r w:rsidRPr="00DF0BA6">
        <w:rPr>
          <w:rFonts w:ascii="Century Gothic" w:hAnsi="Century Gothic"/>
          <w:b/>
          <w:bCs/>
          <w:u w:val="single"/>
        </w:rPr>
        <w:t>*TONIGHT</w:t>
      </w:r>
      <w:r>
        <w:rPr>
          <w:rFonts w:ascii="Century Gothic" w:hAnsi="Century Gothic"/>
          <w:b/>
          <w:bCs/>
        </w:rPr>
        <w:t xml:space="preserve">: </w:t>
      </w:r>
      <w:r w:rsidR="00F15D32">
        <w:rPr>
          <w:rFonts w:ascii="Century Gothic" w:hAnsi="Century Gothic"/>
        </w:rPr>
        <w:t>1,2,3,4 (</w:t>
      </w:r>
      <w:r w:rsidR="008F685E">
        <w:rPr>
          <w:rFonts w:ascii="Century Gothic" w:hAnsi="Century Gothic"/>
        </w:rPr>
        <w:t>2,3 &amp;4 MAY BE APPLIED AFTER YOUR 90 MINUTES HAS ENDED)</w:t>
      </w:r>
    </w:p>
    <w:p w14:paraId="3007F57B" w14:textId="50937378" w:rsidR="00DF0BA6" w:rsidRDefault="00DF0BA6" w:rsidP="0095679D">
      <w:pPr>
        <w:rPr>
          <w:rFonts w:ascii="Century Gothic" w:hAnsi="Century Gothic"/>
        </w:rPr>
      </w:pPr>
      <w:r w:rsidRPr="00DF0BA6">
        <w:rPr>
          <w:rFonts w:ascii="Century Gothic" w:hAnsi="Century Gothic"/>
          <w:b/>
          <w:bCs/>
          <w:u w:val="single"/>
        </w:rPr>
        <w:t>*TOMORROW AM:</w:t>
      </w:r>
      <w:r>
        <w:rPr>
          <w:rFonts w:ascii="Century Gothic" w:hAnsi="Century Gothic"/>
          <w:b/>
          <w:bCs/>
          <w:u w:val="single"/>
        </w:rPr>
        <w:t xml:space="preserve"> </w:t>
      </w:r>
      <w:r w:rsidR="008F685E">
        <w:rPr>
          <w:rFonts w:ascii="Century Gothic" w:hAnsi="Century Gothic"/>
        </w:rPr>
        <w:t>1,2,3</w:t>
      </w:r>
      <w:r w:rsidR="0067456B">
        <w:rPr>
          <w:rFonts w:ascii="Century Gothic" w:hAnsi="Century Gothic"/>
        </w:rPr>
        <w:t xml:space="preserve">,4 </w:t>
      </w:r>
      <w:r w:rsidR="00E25935">
        <w:rPr>
          <w:rFonts w:ascii="Century Gothic" w:hAnsi="Century Gothic"/>
        </w:rPr>
        <w:t>FINISHING WITH AN</w:t>
      </w:r>
      <w:r w:rsidR="00D64FD1">
        <w:rPr>
          <w:rFonts w:ascii="Century Gothic" w:hAnsi="Century Gothic"/>
        </w:rPr>
        <w:t xml:space="preserve"> SPF</w:t>
      </w:r>
      <w:r w:rsidR="0005777A">
        <w:rPr>
          <w:rFonts w:ascii="Century Gothic" w:hAnsi="Century Gothic"/>
        </w:rPr>
        <w:t xml:space="preserve"> </w:t>
      </w:r>
      <w:r w:rsidR="0067456B">
        <w:rPr>
          <w:rFonts w:ascii="Century Gothic" w:hAnsi="Century Gothic"/>
        </w:rPr>
        <w:t>(PREPFERBLY MINERAL BASED)</w:t>
      </w:r>
    </w:p>
    <w:p w14:paraId="25256D12" w14:textId="563E3E43" w:rsidR="00D64FD1" w:rsidRDefault="00D64FD1" w:rsidP="0095679D">
      <w:pPr>
        <w:rPr>
          <w:rFonts w:ascii="Century Gothic" w:hAnsi="Century Gothic"/>
        </w:rPr>
      </w:pPr>
      <w:r w:rsidRPr="00D64FD1">
        <w:rPr>
          <w:rFonts w:ascii="Century Gothic" w:hAnsi="Century Gothic"/>
          <w:b/>
          <w:bCs/>
          <w:u w:val="single"/>
        </w:rPr>
        <w:t xml:space="preserve">*TOMORROW PM: </w:t>
      </w:r>
      <w:r w:rsidR="0067456B">
        <w:rPr>
          <w:rFonts w:ascii="Century Gothic" w:hAnsi="Century Gothic"/>
        </w:rPr>
        <w:t>1,2,3, AFTERCARE KIT, 4</w:t>
      </w:r>
    </w:p>
    <w:p w14:paraId="3FEF8A42" w14:textId="3AEF2578" w:rsidR="00A5432E" w:rsidRDefault="00A5432E" w:rsidP="009F7F4D">
      <w:pPr>
        <w:jc w:val="center"/>
        <w:rPr>
          <w:rFonts w:ascii="Century Gothic" w:hAnsi="Century Gothic"/>
          <w:b/>
          <w:bCs/>
          <w:i/>
          <w:iCs/>
          <w:u w:val="single"/>
        </w:rPr>
      </w:pPr>
      <w:r w:rsidRPr="002378B1">
        <w:rPr>
          <w:rFonts w:ascii="Century Gothic" w:hAnsi="Century Gothic"/>
          <w:b/>
          <w:bCs/>
          <w:i/>
          <w:iCs/>
          <w:u w:val="single"/>
        </w:rPr>
        <w:t>AFTER COMPLETING THE FIRST 24 HOURS YOU CAN RESUME YOUR NO</w:t>
      </w:r>
      <w:r w:rsidR="00984760">
        <w:rPr>
          <w:rFonts w:ascii="Century Gothic" w:hAnsi="Century Gothic"/>
          <w:b/>
          <w:bCs/>
          <w:i/>
          <w:iCs/>
          <w:u w:val="single"/>
        </w:rPr>
        <w:t>R</w:t>
      </w:r>
      <w:r w:rsidRPr="002378B1">
        <w:rPr>
          <w:rFonts w:ascii="Century Gothic" w:hAnsi="Century Gothic"/>
          <w:b/>
          <w:bCs/>
          <w:i/>
          <w:iCs/>
          <w:u w:val="single"/>
        </w:rPr>
        <w:t xml:space="preserve">MAL </w:t>
      </w:r>
      <w:r w:rsidR="00984760">
        <w:rPr>
          <w:rFonts w:ascii="Century Gothic" w:hAnsi="Century Gothic"/>
          <w:b/>
          <w:bCs/>
          <w:i/>
          <w:iCs/>
          <w:u w:val="single"/>
        </w:rPr>
        <w:t xml:space="preserve">SKINCARE </w:t>
      </w:r>
      <w:r w:rsidRPr="002378B1">
        <w:rPr>
          <w:rFonts w:ascii="Century Gothic" w:hAnsi="Century Gothic"/>
          <w:b/>
          <w:bCs/>
          <w:i/>
          <w:iCs/>
          <w:u w:val="single"/>
        </w:rPr>
        <w:t>ROUTINE WHILE</w:t>
      </w:r>
      <w:r w:rsidR="00F471D1">
        <w:rPr>
          <w:rFonts w:ascii="Century Gothic" w:hAnsi="Century Gothic"/>
          <w:b/>
          <w:bCs/>
          <w:i/>
          <w:iCs/>
          <w:u w:val="single"/>
        </w:rPr>
        <w:t xml:space="preserve"> </w:t>
      </w:r>
      <w:r w:rsidR="00A85F4A">
        <w:rPr>
          <w:rFonts w:ascii="Century Gothic" w:hAnsi="Century Gothic"/>
          <w:b/>
          <w:bCs/>
          <w:i/>
          <w:iCs/>
          <w:u w:val="single"/>
        </w:rPr>
        <w:t>CONTINUING TO</w:t>
      </w:r>
      <w:r w:rsidRPr="002378B1">
        <w:rPr>
          <w:rFonts w:ascii="Century Gothic" w:hAnsi="Century Gothic"/>
          <w:b/>
          <w:bCs/>
          <w:i/>
          <w:iCs/>
          <w:u w:val="single"/>
        </w:rPr>
        <w:t xml:space="preserve"> INCORPORA</w:t>
      </w:r>
      <w:r w:rsidR="00A85F4A">
        <w:rPr>
          <w:rFonts w:ascii="Century Gothic" w:hAnsi="Century Gothic"/>
          <w:b/>
          <w:bCs/>
          <w:i/>
          <w:iCs/>
          <w:u w:val="single"/>
        </w:rPr>
        <w:t>TE YOU</w:t>
      </w:r>
      <w:r w:rsidR="0067456B">
        <w:rPr>
          <w:rFonts w:ascii="Century Gothic" w:hAnsi="Century Gothic"/>
          <w:b/>
          <w:bCs/>
          <w:i/>
          <w:iCs/>
          <w:u w:val="single"/>
        </w:rPr>
        <w:t>R #3 IN THE AM BEFORE APPLYING YOUR MOISTURIZER</w:t>
      </w:r>
      <w:r w:rsidR="00551B9F">
        <w:rPr>
          <w:rFonts w:ascii="Century Gothic" w:hAnsi="Century Gothic"/>
          <w:b/>
          <w:bCs/>
          <w:i/>
          <w:iCs/>
          <w:u w:val="single"/>
        </w:rPr>
        <w:t xml:space="preserve"> </w:t>
      </w:r>
      <w:r w:rsidR="00F471D1">
        <w:rPr>
          <w:rFonts w:ascii="Century Gothic" w:hAnsi="Century Gothic"/>
          <w:b/>
          <w:bCs/>
          <w:i/>
          <w:iCs/>
          <w:u w:val="single"/>
        </w:rPr>
        <w:t xml:space="preserve"> </w:t>
      </w:r>
      <w:r w:rsidR="00551B9F">
        <w:rPr>
          <w:rFonts w:ascii="Century Gothic" w:hAnsi="Century Gothic"/>
          <w:b/>
          <w:bCs/>
          <w:i/>
          <w:iCs/>
          <w:u w:val="single"/>
        </w:rPr>
        <w:t xml:space="preserve">WHILE USING YOUR AFTERCARE KIT </w:t>
      </w:r>
      <w:r w:rsidR="009F7F4D">
        <w:rPr>
          <w:rFonts w:ascii="Century Gothic" w:hAnsi="Century Gothic"/>
          <w:b/>
          <w:bCs/>
          <w:i/>
          <w:iCs/>
          <w:u w:val="single"/>
        </w:rPr>
        <w:t xml:space="preserve">AT NIGHT </w:t>
      </w:r>
      <w:r w:rsidR="00551B9F">
        <w:rPr>
          <w:rFonts w:ascii="Century Gothic" w:hAnsi="Century Gothic"/>
          <w:b/>
          <w:bCs/>
          <w:i/>
          <w:iCs/>
          <w:u w:val="single"/>
        </w:rPr>
        <w:t xml:space="preserve">BEFORE YOUR NIGHTIME MOISTURIZER </w:t>
      </w:r>
      <w:r w:rsidR="009F7F4D">
        <w:rPr>
          <w:rFonts w:ascii="Century Gothic" w:hAnsi="Century Gothic"/>
          <w:b/>
          <w:bCs/>
          <w:i/>
          <w:iCs/>
          <w:u w:val="single"/>
        </w:rPr>
        <w:t xml:space="preserve">MORNING UNTIL </w:t>
      </w:r>
      <w:r w:rsidR="0040023F">
        <w:rPr>
          <w:rFonts w:ascii="Century Gothic" w:hAnsi="Century Gothic"/>
          <w:b/>
          <w:bCs/>
          <w:i/>
          <w:iCs/>
          <w:u w:val="single"/>
        </w:rPr>
        <w:t>ALL OF THE PRODUCT IS GONE</w:t>
      </w:r>
    </w:p>
    <w:p w14:paraId="161912A5" w14:textId="09E0B83F" w:rsidR="00333161" w:rsidRDefault="005C3193" w:rsidP="009F7F4D">
      <w:pPr>
        <w:jc w:val="center"/>
        <w:rPr>
          <w:rFonts w:ascii="Century Gothic" w:hAnsi="Century Gothic"/>
          <w:b/>
          <w:bCs/>
          <w:i/>
          <w:iCs/>
          <w:u w:val="single"/>
        </w:rPr>
      </w:pPr>
      <w:r>
        <w:rPr>
          <w:rFonts w:ascii="Century Gothic" w:hAnsi="Century Gothic"/>
          <w:b/>
          <w:bCs/>
          <w:i/>
          <w:iCs/>
          <w:u w:val="single"/>
        </w:rPr>
        <w:t>**AVOID ALL ACTIVES</w:t>
      </w:r>
      <w:r w:rsidR="003131FE">
        <w:rPr>
          <w:rFonts w:ascii="Century Gothic" w:hAnsi="Century Gothic"/>
          <w:b/>
          <w:bCs/>
          <w:i/>
          <w:iCs/>
          <w:u w:val="single"/>
        </w:rPr>
        <w:t xml:space="preserve"> FOR 7 DAYS**</w:t>
      </w:r>
    </w:p>
    <w:p w14:paraId="3C2D0226" w14:textId="77777777" w:rsidR="009B7E6A" w:rsidRDefault="009B7E6A" w:rsidP="00877CF9">
      <w:pPr>
        <w:rPr>
          <w:rFonts w:ascii="Century Gothic" w:hAnsi="Century Gothic"/>
          <w:b/>
          <w:bCs/>
          <w:i/>
          <w:iCs/>
          <w:u w:val="single"/>
        </w:rPr>
      </w:pPr>
    </w:p>
    <w:p w14:paraId="7446AA54" w14:textId="0AC4D506" w:rsidR="009F7F4D" w:rsidRDefault="00130C4D" w:rsidP="009B7E6A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Here are a few things you may be feeling that are signs the treatment is working!</w:t>
      </w:r>
    </w:p>
    <w:p w14:paraId="54352488" w14:textId="3847C96F" w:rsidR="00130C4D" w:rsidRDefault="00130C4D" w:rsidP="009F7F4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*</w:t>
      </w:r>
      <w:r w:rsidR="0064692F">
        <w:rPr>
          <w:rFonts w:ascii="Century Gothic" w:hAnsi="Century Gothic"/>
        </w:rPr>
        <w:t>tightness*itchiness*sensitivity*general light sunburn appearance to skin*</w:t>
      </w:r>
      <w:r w:rsidR="00431643">
        <w:rPr>
          <w:rFonts w:ascii="Century Gothic" w:hAnsi="Century Gothic"/>
        </w:rPr>
        <w:t xml:space="preserve">mild </w:t>
      </w:r>
      <w:r w:rsidR="009B7E6A">
        <w:rPr>
          <w:rFonts w:ascii="Century Gothic" w:hAnsi="Century Gothic"/>
        </w:rPr>
        <w:t>redness</w:t>
      </w:r>
      <w:r w:rsidR="00431643">
        <w:rPr>
          <w:rFonts w:ascii="Century Gothic" w:hAnsi="Century Gothic"/>
        </w:rPr>
        <w:t>*</w:t>
      </w:r>
    </w:p>
    <w:p w14:paraId="391A2180" w14:textId="77777777" w:rsidR="009B7E6A" w:rsidRDefault="00431643" w:rsidP="009B7E6A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This means your skin is healing and producing new collagen!</w:t>
      </w:r>
    </w:p>
    <w:p w14:paraId="49451964" w14:textId="45431219" w:rsidR="00EC75AF" w:rsidRPr="009B7E6A" w:rsidRDefault="00EE4353" w:rsidP="009B7E6A">
      <w:pPr>
        <w:jc w:val="center"/>
        <w:rPr>
          <w:rFonts w:ascii="Century Gothic" w:hAnsi="Century Gothic"/>
        </w:rPr>
      </w:pPr>
      <w:r w:rsidRPr="00C25783">
        <w:rPr>
          <w:rFonts w:ascii="Century Gothic" w:hAnsi="Century Gothic"/>
          <w:b/>
          <w:bCs/>
        </w:rPr>
        <w:t>If you have any questions or concerns at any time, please c</w:t>
      </w:r>
      <w:r w:rsidR="00EC75AF" w:rsidRPr="00C25783">
        <w:rPr>
          <w:rFonts w:ascii="Century Gothic" w:hAnsi="Century Gothic"/>
          <w:b/>
          <w:bCs/>
        </w:rPr>
        <w:t xml:space="preserve">all or text (quickest way) </w:t>
      </w:r>
    </w:p>
    <w:p w14:paraId="7CAAE5D0" w14:textId="213A0100" w:rsidR="00EE4353" w:rsidRPr="00C25783" w:rsidRDefault="00EE4353" w:rsidP="009F7F4D">
      <w:pPr>
        <w:jc w:val="center"/>
        <w:rPr>
          <w:rFonts w:ascii="Century Gothic" w:hAnsi="Century Gothic"/>
          <w:b/>
          <w:bCs/>
        </w:rPr>
      </w:pPr>
      <w:r w:rsidRPr="00C25783">
        <w:rPr>
          <w:rFonts w:ascii="Century Gothic" w:hAnsi="Century Gothic"/>
          <w:b/>
          <w:bCs/>
        </w:rPr>
        <w:t xml:space="preserve"> 478-733-7853</w:t>
      </w:r>
    </w:p>
    <w:p w14:paraId="49F9C7A7" w14:textId="6E27184A" w:rsidR="00EC75AF" w:rsidRPr="00C25783" w:rsidRDefault="00EC75AF" w:rsidP="009F7F4D">
      <w:pPr>
        <w:jc w:val="center"/>
        <w:rPr>
          <w:rFonts w:ascii="Century Gothic" w:hAnsi="Century Gothic"/>
          <w:b/>
          <w:bCs/>
        </w:rPr>
      </w:pPr>
      <w:r w:rsidRPr="00C25783">
        <w:rPr>
          <w:rFonts w:ascii="Century Gothic" w:hAnsi="Century Gothic"/>
          <w:b/>
          <w:bCs/>
        </w:rPr>
        <w:t>Thank you!</w:t>
      </w:r>
    </w:p>
    <w:p w14:paraId="45EC849A" w14:textId="0A99178E" w:rsidR="00EC75AF" w:rsidRPr="00C25783" w:rsidRDefault="00EC75AF" w:rsidP="009F7F4D">
      <w:pPr>
        <w:jc w:val="center"/>
        <w:rPr>
          <w:rFonts w:ascii="Century Gothic" w:hAnsi="Century Gothic"/>
          <w:b/>
          <w:bCs/>
        </w:rPr>
      </w:pPr>
      <w:r w:rsidRPr="00C25783">
        <w:rPr>
          <w:rFonts w:ascii="Century Gothic" w:hAnsi="Century Gothic"/>
          <w:b/>
          <w:bCs/>
        </w:rPr>
        <w:t xml:space="preserve">Brooke Kinross, </w:t>
      </w:r>
      <w:r w:rsidR="008762EA">
        <w:rPr>
          <w:rFonts w:ascii="Century Gothic" w:hAnsi="Century Gothic"/>
          <w:b/>
          <w:bCs/>
        </w:rPr>
        <w:t>O</w:t>
      </w:r>
      <w:r w:rsidRPr="00C25783">
        <w:rPr>
          <w:rFonts w:ascii="Century Gothic" w:hAnsi="Century Gothic"/>
          <w:b/>
          <w:bCs/>
        </w:rPr>
        <w:t xml:space="preserve">wner/Esthetician </w:t>
      </w:r>
      <w:proofErr w:type="spellStart"/>
      <w:r w:rsidRPr="00C25783">
        <w:rPr>
          <w:rFonts w:ascii="Century Gothic" w:hAnsi="Century Gothic"/>
          <w:b/>
          <w:bCs/>
        </w:rPr>
        <w:t>Beesa</w:t>
      </w:r>
      <w:proofErr w:type="spellEnd"/>
      <w:r w:rsidRPr="00C25783">
        <w:rPr>
          <w:rFonts w:ascii="Century Gothic" w:hAnsi="Century Gothic"/>
          <w:b/>
          <w:bCs/>
        </w:rPr>
        <w:t xml:space="preserve"> Skincare Salon</w:t>
      </w:r>
    </w:p>
    <w:p w14:paraId="6606407B" w14:textId="77777777" w:rsidR="00EC75AF" w:rsidRPr="00130C4D" w:rsidRDefault="00EC75AF" w:rsidP="009F7F4D">
      <w:pPr>
        <w:jc w:val="center"/>
        <w:rPr>
          <w:rFonts w:ascii="Century Gothic" w:hAnsi="Century Gothic"/>
        </w:rPr>
      </w:pPr>
    </w:p>
    <w:p w14:paraId="3EB61554" w14:textId="77777777" w:rsidR="009F7F4D" w:rsidRPr="002378B1" w:rsidRDefault="009F7F4D" w:rsidP="009F7F4D">
      <w:pPr>
        <w:jc w:val="center"/>
        <w:rPr>
          <w:rFonts w:ascii="Century Gothic" w:hAnsi="Century Gothic"/>
          <w:b/>
          <w:bCs/>
          <w:i/>
          <w:iCs/>
          <w:u w:val="single"/>
        </w:rPr>
      </w:pPr>
    </w:p>
    <w:p w14:paraId="43938943" w14:textId="77777777" w:rsidR="004057D4" w:rsidRPr="00DA5AC7" w:rsidRDefault="004057D4" w:rsidP="00DA5AC7">
      <w:pPr>
        <w:jc w:val="center"/>
        <w:rPr>
          <w:rFonts w:ascii="Century Gothic" w:hAnsi="Century Gothic"/>
        </w:rPr>
      </w:pPr>
    </w:p>
    <w:p w14:paraId="48D80FFE" w14:textId="77777777" w:rsidR="00DA5AC7" w:rsidRPr="00DA5AC7" w:rsidRDefault="00DA5AC7" w:rsidP="00DA5AC7">
      <w:pPr>
        <w:rPr>
          <w:rFonts w:ascii="Century Gothic" w:hAnsi="Century Gothic"/>
          <w:b/>
          <w:bCs/>
        </w:rPr>
      </w:pPr>
    </w:p>
    <w:p w14:paraId="38A05ADD" w14:textId="77777777" w:rsidR="00DA5AC7" w:rsidRPr="00DA5AC7" w:rsidRDefault="00DA5AC7" w:rsidP="002855CE">
      <w:pPr>
        <w:jc w:val="center"/>
        <w:rPr>
          <w:rFonts w:ascii="Century Gothic" w:hAnsi="Century Gothic"/>
          <w:b/>
          <w:bCs/>
        </w:rPr>
      </w:pPr>
    </w:p>
    <w:p w14:paraId="2928CA79" w14:textId="77777777" w:rsidR="00DA5AC7" w:rsidRDefault="00DA5AC7" w:rsidP="002855CE">
      <w:pPr>
        <w:jc w:val="center"/>
        <w:rPr>
          <w:rFonts w:ascii="Century Gothic" w:hAnsi="Century Gothic"/>
        </w:rPr>
      </w:pPr>
    </w:p>
    <w:p w14:paraId="331669F0" w14:textId="77777777" w:rsidR="00DA5AC7" w:rsidRDefault="00DA5AC7" w:rsidP="002855CE">
      <w:pPr>
        <w:jc w:val="center"/>
        <w:rPr>
          <w:rFonts w:ascii="Century Gothic" w:hAnsi="Century Gothic"/>
        </w:rPr>
      </w:pPr>
    </w:p>
    <w:p w14:paraId="2B372F41" w14:textId="77777777" w:rsidR="00DA5AC7" w:rsidRPr="002855CE" w:rsidRDefault="00DA5AC7" w:rsidP="002855CE">
      <w:pPr>
        <w:jc w:val="center"/>
        <w:rPr>
          <w:rFonts w:ascii="Century Gothic" w:hAnsi="Century Gothic"/>
        </w:rPr>
      </w:pPr>
    </w:p>
    <w:p w14:paraId="3075FF52" w14:textId="77777777" w:rsidR="002855CE" w:rsidRDefault="002855CE" w:rsidP="002855CE">
      <w:pPr>
        <w:jc w:val="center"/>
      </w:pPr>
    </w:p>
    <w:sectPr w:rsidR="002855CE" w:rsidSect="0092582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CE"/>
    <w:rsid w:val="0005777A"/>
    <w:rsid w:val="000A436F"/>
    <w:rsid w:val="000B0B0C"/>
    <w:rsid w:val="00130C4D"/>
    <w:rsid w:val="001A62CC"/>
    <w:rsid w:val="00211A1A"/>
    <w:rsid w:val="002378B1"/>
    <w:rsid w:val="002471A6"/>
    <w:rsid w:val="00253FC7"/>
    <w:rsid w:val="002855CE"/>
    <w:rsid w:val="003131FE"/>
    <w:rsid w:val="00333161"/>
    <w:rsid w:val="003C73A3"/>
    <w:rsid w:val="0040023F"/>
    <w:rsid w:val="004057D4"/>
    <w:rsid w:val="00431643"/>
    <w:rsid w:val="004A7D7E"/>
    <w:rsid w:val="004B1C20"/>
    <w:rsid w:val="005357EA"/>
    <w:rsid w:val="00541CF0"/>
    <w:rsid w:val="00551B9F"/>
    <w:rsid w:val="005A7FF7"/>
    <w:rsid w:val="005C3193"/>
    <w:rsid w:val="00623EB9"/>
    <w:rsid w:val="00627C49"/>
    <w:rsid w:val="0064692F"/>
    <w:rsid w:val="006543DC"/>
    <w:rsid w:val="0067456B"/>
    <w:rsid w:val="00760AA6"/>
    <w:rsid w:val="00777FF5"/>
    <w:rsid w:val="00846746"/>
    <w:rsid w:val="00861CB7"/>
    <w:rsid w:val="008762EA"/>
    <w:rsid w:val="00877CF9"/>
    <w:rsid w:val="008F685E"/>
    <w:rsid w:val="009238A1"/>
    <w:rsid w:val="0092582B"/>
    <w:rsid w:val="00946F9C"/>
    <w:rsid w:val="0095679D"/>
    <w:rsid w:val="00984760"/>
    <w:rsid w:val="00997035"/>
    <w:rsid w:val="009B7E6A"/>
    <w:rsid w:val="009F7F4D"/>
    <w:rsid w:val="00A05694"/>
    <w:rsid w:val="00A22F54"/>
    <w:rsid w:val="00A5432E"/>
    <w:rsid w:val="00A85E23"/>
    <w:rsid w:val="00A85F4A"/>
    <w:rsid w:val="00A951F3"/>
    <w:rsid w:val="00AB7EBC"/>
    <w:rsid w:val="00B4608E"/>
    <w:rsid w:val="00B53FCD"/>
    <w:rsid w:val="00BB7446"/>
    <w:rsid w:val="00C0590F"/>
    <w:rsid w:val="00C133D0"/>
    <w:rsid w:val="00C25783"/>
    <w:rsid w:val="00CA7090"/>
    <w:rsid w:val="00D64FD1"/>
    <w:rsid w:val="00D668C1"/>
    <w:rsid w:val="00D70A24"/>
    <w:rsid w:val="00DA5AC7"/>
    <w:rsid w:val="00DA691F"/>
    <w:rsid w:val="00DF0BA6"/>
    <w:rsid w:val="00DF3421"/>
    <w:rsid w:val="00E233E4"/>
    <w:rsid w:val="00E25935"/>
    <w:rsid w:val="00E709E7"/>
    <w:rsid w:val="00E7737D"/>
    <w:rsid w:val="00EA74D2"/>
    <w:rsid w:val="00EC75AF"/>
    <w:rsid w:val="00EE4353"/>
    <w:rsid w:val="00F15D32"/>
    <w:rsid w:val="00F46B00"/>
    <w:rsid w:val="00F471D1"/>
    <w:rsid w:val="00FC490A"/>
    <w:rsid w:val="00FC52EC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9837"/>
  <w15:chartTrackingRefBased/>
  <w15:docId w15:val="{6638094F-562C-43B7-A2A2-76559373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C0093-77DC-491B-9B48-D08C7580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</dc:creator>
  <cp:keywords/>
  <dc:description/>
  <cp:lastModifiedBy>Brooke Kinross</cp:lastModifiedBy>
  <cp:revision>71</cp:revision>
  <dcterms:created xsi:type="dcterms:W3CDTF">2024-01-23T21:26:00Z</dcterms:created>
  <dcterms:modified xsi:type="dcterms:W3CDTF">2024-08-14T14:27:00Z</dcterms:modified>
</cp:coreProperties>
</file>